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CA" w:rsidRPr="00D0722B" w:rsidRDefault="00E8548D" w:rsidP="0052111C">
      <w:pPr>
        <w:jc w:val="center"/>
        <w:rPr>
          <w:b/>
          <w:sz w:val="36"/>
          <w:szCs w:val="36"/>
        </w:rPr>
      </w:pPr>
      <w:bookmarkStart w:id="0" w:name="_GoBack"/>
      <w:bookmarkEnd w:id="0"/>
      <w:r>
        <w:rPr>
          <w:b/>
          <w:sz w:val="36"/>
          <w:szCs w:val="36"/>
        </w:rPr>
        <w:t>Pedagogu</w:t>
      </w:r>
      <w:r w:rsidR="00976E0F">
        <w:rPr>
          <w:b/>
          <w:sz w:val="36"/>
          <w:szCs w:val="36"/>
        </w:rPr>
        <w:t xml:space="preserve"> darbs tālmācības vidē </w:t>
      </w:r>
      <w:proofErr w:type="spellStart"/>
      <w:r w:rsidR="00976E0F">
        <w:rPr>
          <w:b/>
          <w:sz w:val="36"/>
          <w:szCs w:val="36"/>
        </w:rPr>
        <w:t>Moodle</w:t>
      </w:r>
      <w:proofErr w:type="spellEnd"/>
    </w:p>
    <w:p w:rsidR="0052111C" w:rsidRPr="00CF4139" w:rsidRDefault="0052111C" w:rsidP="00DD3D21">
      <w:pPr>
        <w:pStyle w:val="ListParagraph"/>
        <w:numPr>
          <w:ilvl w:val="0"/>
          <w:numId w:val="1"/>
        </w:numPr>
        <w:rPr>
          <w:b/>
          <w:sz w:val="28"/>
          <w:szCs w:val="28"/>
        </w:rPr>
      </w:pPr>
      <w:r w:rsidRPr="00CF4139">
        <w:rPr>
          <w:b/>
          <w:sz w:val="28"/>
          <w:szCs w:val="28"/>
        </w:rPr>
        <w:t>Pieslēgšanās.</w:t>
      </w:r>
    </w:p>
    <w:p w:rsidR="0052111C" w:rsidRDefault="0052111C" w:rsidP="00416E93">
      <w:pPr>
        <w:pStyle w:val="ListParagraph"/>
        <w:numPr>
          <w:ilvl w:val="1"/>
          <w:numId w:val="1"/>
        </w:numPr>
        <w:ind w:left="993" w:hanging="425"/>
        <w:jc w:val="both"/>
        <w:rPr>
          <w:sz w:val="24"/>
          <w:szCs w:val="24"/>
        </w:rPr>
      </w:pPr>
      <w:r w:rsidRPr="00416E93">
        <w:rPr>
          <w:sz w:val="24"/>
          <w:szCs w:val="24"/>
        </w:rPr>
        <w:t>Pirmā pieslēgšanās tālmācības videi notiek, izmantojot saiti Jelgavas neklātienes vidusskolas  mājas lapā</w:t>
      </w:r>
      <w:r w:rsidR="00DD3D21" w:rsidRPr="00416E93">
        <w:rPr>
          <w:sz w:val="24"/>
          <w:szCs w:val="24"/>
        </w:rPr>
        <w:t xml:space="preserve"> </w:t>
      </w:r>
      <w:hyperlink r:id="rId6" w:history="1">
        <w:r w:rsidR="00DD3D21" w:rsidRPr="00416E93">
          <w:rPr>
            <w:rStyle w:val="Hyperlink"/>
            <w:sz w:val="24"/>
            <w:szCs w:val="24"/>
          </w:rPr>
          <w:t>www.nvsk.lv</w:t>
        </w:r>
      </w:hyperlink>
      <w:r w:rsidR="00DD3D21" w:rsidRPr="00416E93">
        <w:rPr>
          <w:sz w:val="24"/>
          <w:szCs w:val="24"/>
        </w:rPr>
        <w:t xml:space="preserve"> </w:t>
      </w:r>
      <w:r w:rsidRPr="00416E93">
        <w:rPr>
          <w:sz w:val="24"/>
          <w:szCs w:val="24"/>
        </w:rPr>
        <w:t xml:space="preserve">vai pārlūka </w:t>
      </w:r>
      <w:r w:rsidR="008F6C40">
        <w:rPr>
          <w:sz w:val="24"/>
          <w:szCs w:val="24"/>
        </w:rPr>
        <w:t xml:space="preserve">adrešu </w:t>
      </w:r>
      <w:r w:rsidRPr="00416E93">
        <w:rPr>
          <w:sz w:val="24"/>
          <w:szCs w:val="24"/>
        </w:rPr>
        <w:t xml:space="preserve">logā ierakstot adresi  </w:t>
      </w:r>
      <w:hyperlink r:id="rId7" w:history="1">
        <w:r w:rsidR="00356970" w:rsidRPr="00416E93">
          <w:rPr>
            <w:rStyle w:val="Hyperlink"/>
            <w:sz w:val="24"/>
            <w:szCs w:val="24"/>
          </w:rPr>
          <w:t>https://talmaciba.nvsk.lv</w:t>
        </w:r>
      </w:hyperlink>
      <w:r w:rsidRPr="00416E93">
        <w:rPr>
          <w:sz w:val="24"/>
          <w:szCs w:val="24"/>
        </w:rPr>
        <w:t xml:space="preserve"> .</w:t>
      </w:r>
    </w:p>
    <w:p w:rsidR="008F6C40" w:rsidRDefault="00E8548D" w:rsidP="008F6C40">
      <w:pPr>
        <w:ind w:left="568"/>
        <w:jc w:val="both"/>
        <w:rPr>
          <w:sz w:val="24"/>
          <w:szCs w:val="24"/>
        </w:rPr>
      </w:pPr>
      <w:r>
        <w:rPr>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3013710</wp:posOffset>
                </wp:positionH>
                <wp:positionV relativeFrom="paragraph">
                  <wp:posOffset>1222375</wp:posOffset>
                </wp:positionV>
                <wp:extent cx="152400" cy="247650"/>
                <wp:effectExtent l="19050" t="0" r="19050" b="38100"/>
                <wp:wrapNone/>
                <wp:docPr id="21" name="Down Arrow 21"/>
                <wp:cNvGraphicFramePr/>
                <a:graphic xmlns:a="http://schemas.openxmlformats.org/drawingml/2006/main">
                  <a:graphicData uri="http://schemas.microsoft.com/office/word/2010/wordprocessingShape">
                    <wps:wsp>
                      <wps:cNvSpPr/>
                      <wps:spPr>
                        <a:xfrm>
                          <a:off x="0" y="0"/>
                          <a:ext cx="1524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E49B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37.3pt;margin-top:96.25pt;width:12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" adj="14954" fillcolor="#4f81bd [3204]" strokecolor="#243f60 [1604]" strokeweight="2pt"/>
            </w:pict>
          </mc:Fallback>
        </mc:AlternateContent>
      </w:r>
      <w:r w:rsidR="008F6C40">
        <w:rPr>
          <w:noProof/>
          <w:sz w:val="24"/>
          <w:szCs w:val="24"/>
          <w:lang w:val="en-US"/>
        </w:rPr>
        <w:drawing>
          <wp:inline distT="0" distB="0" distL="0" distR="0">
            <wp:extent cx="5819775" cy="1304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8">
                      <a:extLst>
                        <a:ext uri="{28A0092B-C50C-407E-A947-70E740481C1C}">
                          <a14:useLocalDpi xmlns:a14="http://schemas.microsoft.com/office/drawing/2010/main" val="0"/>
                        </a:ext>
                      </a:extLst>
                    </a:blip>
                    <a:stretch>
                      <a:fillRect/>
                    </a:stretch>
                  </pic:blipFill>
                  <pic:spPr>
                    <a:xfrm>
                      <a:off x="0" y="0"/>
                      <a:ext cx="5819775" cy="1304925"/>
                    </a:xfrm>
                    <a:prstGeom prst="rect">
                      <a:avLst/>
                    </a:prstGeom>
                  </pic:spPr>
                </pic:pic>
              </a:graphicData>
            </a:graphic>
          </wp:inline>
        </w:drawing>
      </w:r>
    </w:p>
    <w:p w:rsidR="00E8548D" w:rsidRPr="008F6C40" w:rsidRDefault="00E8548D" w:rsidP="008F6C40">
      <w:pPr>
        <w:ind w:left="568"/>
        <w:jc w:val="both"/>
        <w:rPr>
          <w:sz w:val="24"/>
          <w:szCs w:val="24"/>
        </w:rPr>
      </w:pPr>
      <w:r>
        <w:rPr>
          <w:noProof/>
          <w:sz w:val="24"/>
          <w:szCs w:val="24"/>
          <w:lang w:val="en-US"/>
        </w:rPr>
        <w:drawing>
          <wp:inline distT="0" distB="0" distL="0" distR="0">
            <wp:extent cx="5819775" cy="1152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9">
                      <a:extLst>
                        <a:ext uri="{28A0092B-C50C-407E-A947-70E740481C1C}">
                          <a14:useLocalDpi xmlns:a14="http://schemas.microsoft.com/office/drawing/2010/main" val="0"/>
                        </a:ext>
                      </a:extLst>
                    </a:blip>
                    <a:stretch>
                      <a:fillRect/>
                    </a:stretch>
                  </pic:blipFill>
                  <pic:spPr>
                    <a:xfrm>
                      <a:off x="0" y="0"/>
                      <a:ext cx="5826188" cy="1153795"/>
                    </a:xfrm>
                    <a:prstGeom prst="rect">
                      <a:avLst/>
                    </a:prstGeom>
                  </pic:spPr>
                </pic:pic>
              </a:graphicData>
            </a:graphic>
          </wp:inline>
        </w:drawing>
      </w:r>
    </w:p>
    <w:p w:rsidR="00416E93" w:rsidRDefault="00416E93" w:rsidP="0052111C">
      <w:pPr>
        <w:pStyle w:val="ListParagraph"/>
        <w:numPr>
          <w:ilvl w:val="1"/>
          <w:numId w:val="1"/>
        </w:numPr>
        <w:ind w:left="993" w:hanging="425"/>
        <w:jc w:val="both"/>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14:anchorId="5A325D47" wp14:editId="593151DF">
                <wp:simplePos x="0" y="0"/>
                <wp:positionH relativeFrom="column">
                  <wp:posOffset>2213610</wp:posOffset>
                </wp:positionH>
                <wp:positionV relativeFrom="paragraph">
                  <wp:posOffset>878205</wp:posOffset>
                </wp:positionV>
                <wp:extent cx="219075" cy="95250"/>
                <wp:effectExtent l="0" t="19050" r="47625" b="38100"/>
                <wp:wrapNone/>
                <wp:docPr id="16" name="Right Arrow 16"/>
                <wp:cNvGraphicFramePr/>
                <a:graphic xmlns:a="http://schemas.openxmlformats.org/drawingml/2006/main">
                  <a:graphicData uri="http://schemas.microsoft.com/office/word/2010/wordprocessingShape">
                    <wps:wsp>
                      <wps:cNvSpPr/>
                      <wps:spPr>
                        <a:xfrm>
                          <a:off x="0" y="0"/>
                          <a:ext cx="2190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900E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74.3pt;margin-top:69.15pt;width:17.2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" adj="16904" fillcolor="#4f81bd [3204]" strokecolor="#243f60 [1604]" strokeweight="2pt"/>
            </w:pict>
          </mc:Fallback>
        </mc:AlternateContent>
      </w:r>
      <w:r w:rsidR="0052111C" w:rsidRPr="00DD3D21">
        <w:rPr>
          <w:sz w:val="24"/>
          <w:szCs w:val="24"/>
        </w:rPr>
        <w:t>Viesiem tālmācī</w:t>
      </w:r>
      <w:r w:rsidR="00E8548D">
        <w:rPr>
          <w:sz w:val="24"/>
          <w:szCs w:val="24"/>
        </w:rPr>
        <w:t xml:space="preserve">bas vides lietotājiem </w:t>
      </w:r>
      <w:r w:rsidR="00E8548D" w:rsidRPr="00E8548D">
        <w:rPr>
          <w:b/>
          <w:i/>
          <w:sz w:val="24"/>
          <w:szCs w:val="24"/>
        </w:rPr>
        <w:t>lietotāj</w:t>
      </w:r>
      <w:r w:rsidR="0052111C" w:rsidRPr="00E8548D">
        <w:rPr>
          <w:b/>
          <w:i/>
          <w:sz w:val="24"/>
          <w:szCs w:val="24"/>
        </w:rPr>
        <w:t>vārds</w:t>
      </w:r>
      <w:r w:rsidR="0052111C" w:rsidRPr="00DD3D21">
        <w:rPr>
          <w:sz w:val="24"/>
          <w:szCs w:val="24"/>
        </w:rPr>
        <w:t xml:space="preserve"> ir </w:t>
      </w:r>
      <w:r w:rsidR="0052111C" w:rsidRPr="00E8548D">
        <w:rPr>
          <w:b/>
          <w:i/>
          <w:sz w:val="24"/>
          <w:szCs w:val="24"/>
        </w:rPr>
        <w:t>personas kods</w:t>
      </w:r>
      <w:r w:rsidR="0052111C" w:rsidRPr="00DD3D21">
        <w:rPr>
          <w:sz w:val="24"/>
          <w:szCs w:val="24"/>
        </w:rPr>
        <w:t xml:space="preserve"> un pirmā ielogošanās </w:t>
      </w:r>
      <w:r w:rsidR="0052111C" w:rsidRPr="00E8548D">
        <w:rPr>
          <w:b/>
          <w:i/>
          <w:sz w:val="24"/>
          <w:szCs w:val="24"/>
        </w:rPr>
        <w:t xml:space="preserve">parole – </w:t>
      </w:r>
      <w:proofErr w:type="spellStart"/>
      <w:r w:rsidR="0052111C" w:rsidRPr="00E8548D">
        <w:rPr>
          <w:b/>
          <w:i/>
          <w:sz w:val="24"/>
          <w:szCs w:val="24"/>
        </w:rPr>
        <w:t>changeme</w:t>
      </w:r>
      <w:proofErr w:type="spellEnd"/>
      <w:r w:rsidR="0052111C" w:rsidRPr="00DD3D21">
        <w:rPr>
          <w:sz w:val="24"/>
          <w:szCs w:val="24"/>
        </w:rPr>
        <w:t xml:space="preserve">.  Ja </w:t>
      </w:r>
      <w:r>
        <w:rPr>
          <w:sz w:val="24"/>
          <w:szCs w:val="24"/>
        </w:rPr>
        <w:t>pedagogs</w:t>
      </w:r>
      <w:r w:rsidR="0052111C" w:rsidRPr="00DD3D21">
        <w:rPr>
          <w:sz w:val="24"/>
          <w:szCs w:val="24"/>
        </w:rPr>
        <w:t xml:space="preserve"> ir jau pievienots lietotāju sarakstam, pieslēdzoties pirmo reizi, atveras paroles maiņas logs, kurā ir jāievada vecā un </w:t>
      </w:r>
      <w:r>
        <w:rPr>
          <w:sz w:val="24"/>
          <w:szCs w:val="24"/>
        </w:rPr>
        <w:t>divreiz jaunā parole</w:t>
      </w:r>
      <w:r w:rsidR="0052111C" w:rsidRPr="00DD3D21">
        <w:rPr>
          <w:sz w:val="24"/>
          <w:szCs w:val="24"/>
        </w:rPr>
        <w:t>. Gadījumā, ja</w:t>
      </w:r>
      <w:r w:rsidR="008F6C40">
        <w:rPr>
          <w:sz w:val="24"/>
          <w:szCs w:val="24"/>
        </w:rPr>
        <w:t xml:space="preserve"> nevar pieslēgties, tad</w:t>
      </w:r>
      <w:r w:rsidR="0052111C" w:rsidRPr="00DD3D21">
        <w:rPr>
          <w:sz w:val="24"/>
          <w:szCs w:val="24"/>
        </w:rPr>
        <w:t xml:space="preserve"> </w:t>
      </w:r>
      <w:r w:rsidR="008F6C40">
        <w:rPr>
          <w:sz w:val="24"/>
          <w:szCs w:val="24"/>
        </w:rPr>
        <w:t>jāatver</w:t>
      </w:r>
      <w:r w:rsidR="0052111C" w:rsidRPr="00DD3D21">
        <w:rPr>
          <w:sz w:val="24"/>
          <w:szCs w:val="24"/>
        </w:rPr>
        <w:t xml:space="preserve"> </w:t>
      </w:r>
      <w:r w:rsidR="008F6C40">
        <w:rPr>
          <w:sz w:val="24"/>
          <w:szCs w:val="24"/>
        </w:rPr>
        <w:t>palīdzības saite</w:t>
      </w:r>
      <w:r w:rsidR="00074018" w:rsidRPr="00DD3D21">
        <w:rPr>
          <w:sz w:val="24"/>
          <w:szCs w:val="24"/>
        </w:rPr>
        <w:t xml:space="preserve">, kura atrodas skolas mājas lapā sadaļā </w:t>
      </w:r>
      <w:r>
        <w:rPr>
          <w:sz w:val="24"/>
          <w:szCs w:val="24"/>
        </w:rPr>
        <w:t xml:space="preserve">TĀLMĀCĪBA        </w:t>
      </w:r>
      <w:r w:rsidR="00074018" w:rsidRPr="00DD3D21">
        <w:rPr>
          <w:sz w:val="24"/>
          <w:szCs w:val="24"/>
        </w:rPr>
        <w:t xml:space="preserve"> </w:t>
      </w:r>
      <w:r w:rsidR="0052111C" w:rsidRPr="00DD3D21">
        <w:rPr>
          <w:sz w:val="24"/>
          <w:szCs w:val="24"/>
        </w:rPr>
        <w:t xml:space="preserve"> </w:t>
      </w:r>
      <w:r>
        <w:rPr>
          <w:sz w:val="24"/>
          <w:szCs w:val="24"/>
        </w:rPr>
        <w:t xml:space="preserve">KĀ PIESLĒGTIES, </w:t>
      </w:r>
      <w:r w:rsidR="00074018" w:rsidRPr="00DD3D21">
        <w:rPr>
          <w:sz w:val="24"/>
          <w:szCs w:val="24"/>
        </w:rPr>
        <w:t>un jāaizpilda prasītie lauki.</w:t>
      </w:r>
    </w:p>
    <w:p w:rsidR="00074018" w:rsidRPr="00416E93" w:rsidRDefault="00416E93" w:rsidP="0052111C">
      <w:pPr>
        <w:pStyle w:val="ListParagraph"/>
        <w:numPr>
          <w:ilvl w:val="1"/>
          <w:numId w:val="1"/>
        </w:numPr>
        <w:ind w:left="993" w:hanging="425"/>
        <w:jc w:val="both"/>
        <w:rPr>
          <w:sz w:val="24"/>
          <w:szCs w:val="24"/>
        </w:rPr>
      </w:pPr>
      <w:r>
        <w:rPr>
          <w:noProof/>
          <w:lang w:val="en-US"/>
        </w:rPr>
        <w:drawing>
          <wp:anchor distT="0" distB="0" distL="114300" distR="114300" simplePos="0" relativeHeight="251666432" behindDoc="0" locked="0" layoutInCell="1" allowOverlap="1" wp14:anchorId="221AACB5" wp14:editId="74605FDC">
            <wp:simplePos x="0" y="0"/>
            <wp:positionH relativeFrom="column">
              <wp:posOffset>241935</wp:posOffset>
            </wp:positionH>
            <wp:positionV relativeFrom="paragraph">
              <wp:posOffset>443865</wp:posOffset>
            </wp:positionV>
            <wp:extent cx="5658998" cy="255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8998"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018" w:rsidRPr="00416E93">
        <w:rPr>
          <w:sz w:val="24"/>
          <w:szCs w:val="24"/>
        </w:rPr>
        <w:t>Ielogojoties tālmācības vidē</w:t>
      </w:r>
      <w:r w:rsidR="00D230B9" w:rsidRPr="00416E93">
        <w:rPr>
          <w:sz w:val="24"/>
          <w:szCs w:val="24"/>
        </w:rPr>
        <w:t>,</w:t>
      </w:r>
      <w:r w:rsidR="00074018" w:rsidRPr="00416E93">
        <w:rPr>
          <w:sz w:val="24"/>
          <w:szCs w:val="24"/>
        </w:rPr>
        <w:t xml:space="preserve"> </w:t>
      </w:r>
      <w:r w:rsidR="00E8548D">
        <w:rPr>
          <w:sz w:val="24"/>
          <w:szCs w:val="24"/>
        </w:rPr>
        <w:t>pedagogam</w:t>
      </w:r>
      <w:r w:rsidR="00074018" w:rsidRPr="00416E93">
        <w:rPr>
          <w:sz w:val="24"/>
          <w:szCs w:val="24"/>
        </w:rPr>
        <w:t xml:space="preserve"> parādās </w:t>
      </w:r>
      <w:r w:rsidR="006D6475" w:rsidRPr="00416E93">
        <w:rPr>
          <w:sz w:val="24"/>
          <w:szCs w:val="24"/>
        </w:rPr>
        <w:t>profila lapa</w:t>
      </w:r>
      <w:r w:rsidR="00D0722B" w:rsidRPr="00416E93">
        <w:rPr>
          <w:sz w:val="24"/>
          <w:szCs w:val="24"/>
        </w:rPr>
        <w:t>, kurā jāievieto sava fotogrāfija atpazīstamībai.</w:t>
      </w:r>
    </w:p>
    <w:p w:rsidR="00416E93" w:rsidRDefault="00416E93" w:rsidP="0052111C"/>
    <w:p w:rsidR="00416E93" w:rsidRDefault="00416E93" w:rsidP="0052111C"/>
    <w:p w:rsidR="00416E93" w:rsidRDefault="00416E93" w:rsidP="0052111C"/>
    <w:p w:rsidR="00416E93" w:rsidRDefault="00416E93" w:rsidP="0052111C"/>
    <w:p w:rsidR="00416E93" w:rsidRDefault="00416E93" w:rsidP="0052111C"/>
    <w:p w:rsidR="00416E93" w:rsidRDefault="00416E93" w:rsidP="0052111C"/>
    <w:p w:rsidR="00416E93" w:rsidRDefault="00416E93" w:rsidP="0052111C"/>
    <w:p w:rsidR="006D6475" w:rsidRDefault="006D6475" w:rsidP="0052111C"/>
    <w:p w:rsidR="00D0722B" w:rsidRPr="003F4661" w:rsidRDefault="006D6475" w:rsidP="003F4661">
      <w:pPr>
        <w:pStyle w:val="ListParagraph"/>
        <w:numPr>
          <w:ilvl w:val="1"/>
          <w:numId w:val="1"/>
        </w:numPr>
        <w:ind w:left="993" w:hanging="426"/>
        <w:jc w:val="both"/>
        <w:rPr>
          <w:sz w:val="24"/>
          <w:szCs w:val="24"/>
        </w:rPr>
      </w:pPr>
      <w:r w:rsidRPr="003F4661">
        <w:rPr>
          <w:sz w:val="24"/>
          <w:szCs w:val="24"/>
        </w:rPr>
        <w:t xml:space="preserve">Profila lapā būs redzami administratora ziņojumi un </w:t>
      </w:r>
      <w:r w:rsidR="003F4661">
        <w:rPr>
          <w:sz w:val="24"/>
          <w:szCs w:val="24"/>
        </w:rPr>
        <w:t>sava mācību priekšmeta kursi</w:t>
      </w:r>
      <w:r w:rsidRPr="003F4661">
        <w:rPr>
          <w:sz w:val="24"/>
          <w:szCs w:val="24"/>
        </w:rPr>
        <w:t xml:space="preserve">. Aktivizējot katru kursu atveras </w:t>
      </w:r>
      <w:r w:rsidR="003F4661">
        <w:rPr>
          <w:sz w:val="24"/>
          <w:szCs w:val="24"/>
        </w:rPr>
        <w:t>pedagoga</w:t>
      </w:r>
      <w:r w:rsidRPr="003F4661">
        <w:rPr>
          <w:sz w:val="24"/>
          <w:szCs w:val="24"/>
        </w:rPr>
        <w:t xml:space="preserve"> sastādītā mācību viela sadalīta pa nedēļām.  Pārbaudes darbi tiek norādīti atsevišķi, apakšā pievienojot darba materiālus</w:t>
      </w:r>
      <w:r w:rsidR="0029169C">
        <w:rPr>
          <w:sz w:val="24"/>
          <w:szCs w:val="24"/>
        </w:rPr>
        <w:t>.</w:t>
      </w:r>
      <w:r w:rsidRPr="003F4661">
        <w:rPr>
          <w:sz w:val="24"/>
          <w:szCs w:val="24"/>
        </w:rPr>
        <w:t xml:space="preserve"> </w:t>
      </w:r>
      <w:r w:rsidR="00D0722B" w:rsidRPr="003F4661">
        <w:rPr>
          <w:sz w:val="24"/>
          <w:szCs w:val="24"/>
        </w:rPr>
        <w:t xml:space="preserve"> </w:t>
      </w:r>
    </w:p>
    <w:p w:rsidR="00D0722B" w:rsidRDefault="00D0722B" w:rsidP="0052111C">
      <w:r>
        <w:rPr>
          <w:noProof/>
          <w:lang w:val="en-US"/>
        </w:rPr>
        <w:lastRenderedPageBreak/>
        <mc:AlternateContent>
          <mc:Choice Requires="wps">
            <w:drawing>
              <wp:anchor distT="0" distB="0" distL="114300" distR="114300" simplePos="0" relativeHeight="251660288" behindDoc="0" locked="0" layoutInCell="1" allowOverlap="1" wp14:anchorId="7B13F35A" wp14:editId="476BB224">
                <wp:simplePos x="0" y="0"/>
                <wp:positionH relativeFrom="column">
                  <wp:posOffset>99060</wp:posOffset>
                </wp:positionH>
                <wp:positionV relativeFrom="paragraph">
                  <wp:posOffset>1184910</wp:posOffset>
                </wp:positionV>
                <wp:extent cx="1428750" cy="600075"/>
                <wp:effectExtent l="0" t="0" r="19050" b="28575"/>
                <wp:wrapNone/>
                <wp:docPr id="4" name="Oval 4"/>
                <wp:cNvGraphicFramePr/>
                <a:graphic xmlns:a="http://schemas.openxmlformats.org/drawingml/2006/main">
                  <a:graphicData uri="http://schemas.microsoft.com/office/word/2010/wordprocessingShape">
                    <wps:wsp>
                      <wps:cNvSpPr/>
                      <wps:spPr>
                        <a:xfrm>
                          <a:off x="0" y="0"/>
                          <a:ext cx="1428750" cy="600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B150B0" id="Oval 4" o:spid="_x0000_s1026" style="position:absolute;margin-left:7.8pt;margin-top:93.3pt;width:11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" filled="f" strokecolor="#243f60 [1604]" strokeweight="2pt"/>
            </w:pict>
          </mc:Fallback>
        </mc:AlternateContent>
      </w:r>
      <w:r>
        <w:rPr>
          <w:noProof/>
          <w:lang w:val="en-US"/>
        </w:rPr>
        <w:drawing>
          <wp:inline distT="0" distB="0" distL="0" distR="0" wp14:anchorId="099DDF08" wp14:editId="0881E21E">
            <wp:extent cx="6086475" cy="1781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1781175"/>
                    </a:xfrm>
                    <a:prstGeom prst="rect">
                      <a:avLst/>
                    </a:prstGeom>
                    <a:noFill/>
                    <a:ln>
                      <a:noFill/>
                    </a:ln>
                  </pic:spPr>
                </pic:pic>
              </a:graphicData>
            </a:graphic>
          </wp:inline>
        </w:drawing>
      </w:r>
    </w:p>
    <w:p w:rsidR="0029169C" w:rsidRDefault="0029169C" w:rsidP="0029169C">
      <w:pPr>
        <w:pStyle w:val="ListParagraph"/>
        <w:numPr>
          <w:ilvl w:val="1"/>
          <w:numId w:val="1"/>
        </w:numPr>
        <w:ind w:left="993"/>
      </w:pPr>
      <w:r>
        <w:t>Pārbaudes darbi jāievieto savā mācību priekšmeta kursā Word, PDF vai attēla formātā, tā lai izglītojamais varētu to izdrukāt un izpildīt.</w:t>
      </w:r>
    </w:p>
    <w:p w:rsidR="0029169C" w:rsidRDefault="0029169C" w:rsidP="0029169C">
      <w:pPr>
        <w:pStyle w:val="ListParagraph"/>
        <w:numPr>
          <w:ilvl w:val="1"/>
          <w:numId w:val="1"/>
        </w:numPr>
        <w:ind w:left="993"/>
      </w:pPr>
      <w:r>
        <w:t>Visi kursi ir noformēti nedēļu formātā ar 39. Nedēļām mācību gadā, kur četras nedēļas paredzētas skolēnu brīvdienām.</w:t>
      </w:r>
    </w:p>
    <w:p w:rsidR="0029169C" w:rsidRDefault="0029169C" w:rsidP="0029169C">
      <w:pPr>
        <w:pStyle w:val="ListParagraph"/>
        <w:numPr>
          <w:ilvl w:val="1"/>
          <w:numId w:val="1"/>
        </w:numPr>
        <w:ind w:left="993"/>
      </w:pPr>
      <w:r>
        <w:t>Katra kursa ievadā mācību priekšmeta skolotājs ievieto īsu informāciju (skatīt attēlā)</w:t>
      </w:r>
    </w:p>
    <w:p w:rsidR="0029169C" w:rsidRDefault="0029169C" w:rsidP="00D0722B">
      <w:pPr>
        <w:rPr>
          <w:sz w:val="24"/>
          <w:szCs w:val="24"/>
        </w:rPr>
      </w:pPr>
      <w:r>
        <w:rPr>
          <w:noProof/>
          <w:sz w:val="24"/>
          <w:szCs w:val="24"/>
          <w:lang w:val="en-US"/>
        </w:rPr>
        <w:drawing>
          <wp:anchor distT="0" distB="0" distL="114300" distR="114300" simplePos="0" relativeHeight="251667456" behindDoc="0" locked="0" layoutInCell="1" allowOverlap="1" wp14:anchorId="79CC52D1" wp14:editId="2E92056D">
            <wp:simplePos x="0" y="0"/>
            <wp:positionH relativeFrom="column">
              <wp:posOffset>146685</wp:posOffset>
            </wp:positionH>
            <wp:positionV relativeFrom="paragraph">
              <wp:posOffset>3175</wp:posOffset>
            </wp:positionV>
            <wp:extent cx="6115050" cy="3209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69C" w:rsidRDefault="0029169C" w:rsidP="00D0722B">
      <w:pPr>
        <w:rPr>
          <w:sz w:val="24"/>
          <w:szCs w:val="24"/>
        </w:rPr>
      </w:pPr>
    </w:p>
    <w:p w:rsidR="002F6A96" w:rsidRDefault="002F6A96" w:rsidP="00D0722B">
      <w:pPr>
        <w:rPr>
          <w:sz w:val="24"/>
          <w:szCs w:val="24"/>
        </w:rPr>
      </w:pPr>
    </w:p>
    <w:p w:rsidR="002F6A96" w:rsidRDefault="002F6A96" w:rsidP="00D0722B">
      <w:pPr>
        <w:rPr>
          <w:sz w:val="24"/>
          <w:szCs w:val="24"/>
        </w:rPr>
      </w:pPr>
      <w:r>
        <w:rPr>
          <w:noProof/>
          <w:sz w:val="24"/>
          <w:szCs w:val="24"/>
          <w:lang w:val="en-US"/>
        </w:rPr>
        <w:drawing>
          <wp:inline distT="0" distB="0" distL="0" distR="0" wp14:anchorId="32E6F6D9" wp14:editId="6198AAE9">
            <wp:extent cx="6115050" cy="1771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771650"/>
                    </a:xfrm>
                    <a:prstGeom prst="rect">
                      <a:avLst/>
                    </a:prstGeom>
                    <a:noFill/>
                    <a:ln>
                      <a:noFill/>
                    </a:ln>
                  </pic:spPr>
                </pic:pic>
              </a:graphicData>
            </a:graphic>
          </wp:inline>
        </w:drawing>
      </w:r>
    </w:p>
    <w:p w:rsidR="008A31DD" w:rsidRDefault="008A31DD" w:rsidP="00D0722B">
      <w:pPr>
        <w:rPr>
          <w:sz w:val="24"/>
          <w:szCs w:val="24"/>
        </w:rPr>
      </w:pPr>
    </w:p>
    <w:p w:rsidR="008A31DD" w:rsidRPr="008A31DD" w:rsidRDefault="008A31DD" w:rsidP="008A31DD">
      <w:pPr>
        <w:pStyle w:val="ListParagraph"/>
        <w:numPr>
          <w:ilvl w:val="1"/>
          <w:numId w:val="1"/>
        </w:numPr>
        <w:ind w:left="993" w:hanging="397"/>
        <w:rPr>
          <w:sz w:val="24"/>
          <w:szCs w:val="24"/>
        </w:rPr>
      </w:pPr>
      <w:r>
        <w:t>Nākamajā logā sākas mācību priekšmeta tematiskais plāns. Katra semestra pirmajā nedēļā, kā atsevišķs nosaukums, tiek rakstīts 1. vai 2. semestris. Noformēts ar lielajiem burtiem, dzeltenā krāsā  un centrēts.</w:t>
      </w:r>
    </w:p>
    <w:p w:rsidR="008A31DD" w:rsidRPr="00D0722B" w:rsidRDefault="008A31DD" w:rsidP="00D0722B">
      <w:pPr>
        <w:rPr>
          <w:sz w:val="24"/>
          <w:szCs w:val="24"/>
        </w:rPr>
      </w:pPr>
      <w:r>
        <w:rPr>
          <w:noProof/>
          <w:lang w:val="en-US"/>
        </w:rPr>
        <w:drawing>
          <wp:anchor distT="0" distB="0" distL="114300" distR="114300" simplePos="0" relativeHeight="251669504" behindDoc="1" locked="0" layoutInCell="1" allowOverlap="1" wp14:anchorId="38E1A2CF" wp14:editId="432FA3D5">
            <wp:simplePos x="0" y="0"/>
            <wp:positionH relativeFrom="column">
              <wp:posOffset>794385</wp:posOffset>
            </wp:positionH>
            <wp:positionV relativeFrom="paragraph">
              <wp:posOffset>128905</wp:posOffset>
            </wp:positionV>
            <wp:extent cx="2266950" cy="2609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15AD0AE8" wp14:editId="2A8828AB">
            <wp:simplePos x="0" y="0"/>
            <wp:positionH relativeFrom="column">
              <wp:posOffset>3347085</wp:posOffset>
            </wp:positionH>
            <wp:positionV relativeFrom="paragraph">
              <wp:posOffset>72390</wp:posOffset>
            </wp:positionV>
            <wp:extent cx="2247900" cy="2495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22B" w:rsidRDefault="00D0722B" w:rsidP="0052111C"/>
    <w:p w:rsidR="008A31DD" w:rsidRDefault="008A31DD" w:rsidP="0052111C"/>
    <w:p w:rsidR="008A31DD" w:rsidRDefault="008A31DD" w:rsidP="0052111C">
      <w:r>
        <w:rPr>
          <w:noProof/>
          <w:lang w:val="en-US"/>
        </w:rPr>
        <mc:AlternateContent>
          <mc:Choice Requires="wps">
            <w:drawing>
              <wp:anchor distT="0" distB="0" distL="114300" distR="114300" simplePos="0" relativeHeight="251663360" behindDoc="0" locked="0" layoutInCell="1" allowOverlap="1" wp14:anchorId="448CFF6A" wp14:editId="702F506F">
                <wp:simplePos x="0" y="0"/>
                <wp:positionH relativeFrom="column">
                  <wp:posOffset>4032885</wp:posOffset>
                </wp:positionH>
                <wp:positionV relativeFrom="paragraph">
                  <wp:posOffset>94615</wp:posOffset>
                </wp:positionV>
                <wp:extent cx="514350" cy="409575"/>
                <wp:effectExtent l="0" t="0" r="19050" b="28575"/>
                <wp:wrapNone/>
                <wp:docPr id="10" name="Oval 10"/>
                <wp:cNvGraphicFramePr/>
                <a:graphic xmlns:a="http://schemas.openxmlformats.org/drawingml/2006/main">
                  <a:graphicData uri="http://schemas.microsoft.com/office/word/2010/wordprocessingShape">
                    <wps:wsp>
                      <wps:cNvSpPr/>
                      <wps:spPr>
                        <a:xfrm>
                          <a:off x="0" y="0"/>
                          <a:ext cx="514350" cy="4095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22138D" id="Oval 10" o:spid="_x0000_s1026" style="position:absolute;margin-left:317.55pt;margin-top:7.45pt;width:40.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" filled="f" strokecolor="#243f60 [1604]" strokeweight="2pt"/>
            </w:pict>
          </mc:Fallback>
        </mc:AlternateContent>
      </w:r>
    </w:p>
    <w:p w:rsidR="008A31DD" w:rsidRDefault="008A31DD" w:rsidP="0052111C">
      <w:r>
        <w:rPr>
          <w:noProof/>
          <w:lang w:val="en-US"/>
        </w:rPr>
        <mc:AlternateContent>
          <mc:Choice Requires="wps">
            <w:drawing>
              <wp:anchor distT="0" distB="0" distL="114300" distR="114300" simplePos="0" relativeHeight="251661312" behindDoc="0" locked="0" layoutInCell="1" allowOverlap="1" wp14:anchorId="622DA4BD" wp14:editId="0C15CE97">
                <wp:simplePos x="0" y="0"/>
                <wp:positionH relativeFrom="column">
                  <wp:posOffset>1032510</wp:posOffset>
                </wp:positionH>
                <wp:positionV relativeFrom="paragraph">
                  <wp:posOffset>295910</wp:posOffset>
                </wp:positionV>
                <wp:extent cx="1162050" cy="504825"/>
                <wp:effectExtent l="0" t="0" r="19050" b="28575"/>
                <wp:wrapNone/>
                <wp:docPr id="8" name="Oval 8"/>
                <wp:cNvGraphicFramePr/>
                <a:graphic xmlns:a="http://schemas.openxmlformats.org/drawingml/2006/main">
                  <a:graphicData uri="http://schemas.microsoft.com/office/word/2010/wordprocessingShape">
                    <wps:wsp>
                      <wps:cNvSpPr/>
                      <wps:spPr>
                        <a:xfrm>
                          <a:off x="0" y="0"/>
                          <a:ext cx="1162050"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14C0F0" id="Oval 8" o:spid="_x0000_s1026" style="position:absolute;margin-left:81.3pt;margin-top:23.3pt;width:91.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" filled="f" strokecolor="#243f60 [1604]" strokeweight="2pt"/>
            </w:pict>
          </mc:Fallback>
        </mc:AlternateContent>
      </w:r>
    </w:p>
    <w:p w:rsidR="008A31DD" w:rsidRDefault="008A31DD" w:rsidP="0052111C"/>
    <w:p w:rsidR="008A31DD" w:rsidRDefault="008A31DD" w:rsidP="0052111C"/>
    <w:p w:rsidR="00F05BF8" w:rsidRDefault="00E8548D" w:rsidP="0052111C">
      <w:r>
        <w:rPr>
          <w:noProof/>
          <w:lang w:val="en-US"/>
        </w:rPr>
        <w:lastRenderedPageBreak/>
        <mc:AlternateContent>
          <mc:Choice Requires="wps">
            <w:drawing>
              <wp:anchor distT="0" distB="0" distL="114300" distR="114300" simplePos="0" relativeHeight="251659264" behindDoc="0" locked="0" layoutInCell="1" allowOverlap="1" wp14:anchorId="346CD979" wp14:editId="4EDFB4D9">
                <wp:simplePos x="0" y="0"/>
                <wp:positionH relativeFrom="column">
                  <wp:posOffset>1604010</wp:posOffset>
                </wp:positionH>
                <wp:positionV relativeFrom="paragraph">
                  <wp:posOffset>2540</wp:posOffset>
                </wp:positionV>
                <wp:extent cx="847725" cy="476250"/>
                <wp:effectExtent l="0" t="0" r="28575" b="19050"/>
                <wp:wrapNone/>
                <wp:docPr id="2" name="Oval 2"/>
                <wp:cNvGraphicFramePr/>
                <a:graphic xmlns:a="http://schemas.openxmlformats.org/drawingml/2006/main">
                  <a:graphicData uri="http://schemas.microsoft.com/office/word/2010/wordprocessingShape">
                    <wps:wsp>
                      <wps:cNvSpPr/>
                      <wps:spPr>
                        <a:xfrm>
                          <a:off x="0" y="0"/>
                          <a:ext cx="847725" cy="476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93CCF6" id="Oval 2" o:spid="_x0000_s1026" style="position:absolute;margin-left:126.3pt;margin-top:.2pt;width:66.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" filled="f" strokecolor="#243f60 [1604]" strokeweight="2pt"/>
            </w:pict>
          </mc:Fallback>
        </mc:AlternateContent>
      </w:r>
      <w:r w:rsidR="008A31DD">
        <w:rPr>
          <w:noProof/>
          <w:lang w:val="en-US"/>
        </w:rPr>
        <w:drawing>
          <wp:anchor distT="0" distB="0" distL="114300" distR="114300" simplePos="0" relativeHeight="251668480" behindDoc="1" locked="0" layoutInCell="1" allowOverlap="1" wp14:anchorId="610D5513" wp14:editId="578597A3">
            <wp:simplePos x="0" y="0"/>
            <wp:positionH relativeFrom="column">
              <wp:posOffset>803910</wp:posOffset>
            </wp:positionH>
            <wp:positionV relativeFrom="paragraph">
              <wp:posOffset>31115</wp:posOffset>
            </wp:positionV>
            <wp:extent cx="2990850" cy="20097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1DD" w:rsidRDefault="008A31DD" w:rsidP="0052111C"/>
    <w:p w:rsidR="008A31DD" w:rsidRDefault="008A31DD" w:rsidP="0052111C"/>
    <w:p w:rsidR="008A31DD" w:rsidRDefault="008A31DD" w:rsidP="0052111C"/>
    <w:p w:rsidR="008A31DD" w:rsidRDefault="008A31DD" w:rsidP="0052111C"/>
    <w:p w:rsidR="008A31DD" w:rsidRDefault="008A31DD" w:rsidP="0052111C"/>
    <w:p w:rsidR="008A31DD" w:rsidRDefault="008A31DD" w:rsidP="0052111C"/>
    <w:p w:rsidR="00F05BF8" w:rsidRDefault="00F05BF8" w:rsidP="00E8548D">
      <w:pPr>
        <w:spacing w:line="240" w:lineRule="auto"/>
      </w:pPr>
      <w:r>
        <w:t>Tāds pat formāts ir tēmu nosaukumiem, izmantojot zilo krāsu.</w:t>
      </w:r>
    </w:p>
    <w:p w:rsidR="00F05BF8" w:rsidRDefault="00F05BF8" w:rsidP="00E8548D">
      <w:pPr>
        <w:spacing w:line="240" w:lineRule="auto"/>
      </w:pPr>
      <w:r>
        <w:t>Visi pievienoto materiālu virsraksti iegūst noklusēto formatējumu ar pievienotu attiecīgu piktogrammu priekšpusē.</w:t>
      </w:r>
    </w:p>
    <w:p w:rsidR="00F05BF8" w:rsidRDefault="00F05BF8" w:rsidP="0052111C">
      <w:r>
        <w:rPr>
          <w:noProof/>
          <w:lang w:val="en-US"/>
        </w:rPr>
        <w:drawing>
          <wp:inline distT="0" distB="0" distL="0" distR="0" wp14:anchorId="591306B5" wp14:editId="49F542B7">
            <wp:extent cx="6115050"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19150"/>
                    </a:xfrm>
                    <a:prstGeom prst="rect">
                      <a:avLst/>
                    </a:prstGeom>
                    <a:noFill/>
                    <a:ln>
                      <a:noFill/>
                    </a:ln>
                  </pic:spPr>
                </pic:pic>
              </a:graphicData>
            </a:graphic>
          </wp:inline>
        </w:drawing>
      </w:r>
    </w:p>
    <w:p w:rsidR="00F91FEA" w:rsidRDefault="007F78B0" w:rsidP="0052111C">
      <w:r>
        <w:t>Skolotāji izveidoto</w:t>
      </w:r>
      <w:r w:rsidR="00F05BF8">
        <w:t xml:space="preserve"> pārbaudes darbus, </w:t>
      </w:r>
      <w:r w:rsidR="00356970">
        <w:t xml:space="preserve">pamatojoties uz vispārpieņemtajiem pārbaudes darbu veidošanas principiem, pievienojot arī vērtēšanas tabulu. </w:t>
      </w:r>
      <w:r w:rsidR="00470B1C">
        <w:t>Pedagogiem kopīgi vienojoties,</w:t>
      </w:r>
      <w:r>
        <w:t xml:space="preserve"> izglītojamais </w:t>
      </w:r>
      <w:r w:rsidR="00470B1C">
        <w:t xml:space="preserve"> par veiksmīgi izpildītu pārbaudes darbu, iegūst 8 balles. Augstāku vērtējumu var iegūt, darbu aizstāvot  klātienē vai arī tiešsaistē ar Skype. Ieteicamais veids veidot pārbaudes darbu</w:t>
      </w:r>
      <w:r>
        <w:t xml:space="preserve"> ir:</w:t>
      </w:r>
    </w:p>
    <w:p w:rsidR="007F78B0" w:rsidRDefault="007F78B0" w:rsidP="007F78B0">
      <w:pPr>
        <w:jc w:val="center"/>
        <w:rPr>
          <w:sz w:val="40"/>
          <w:szCs w:val="40"/>
        </w:rPr>
      </w:pPr>
      <w:r w:rsidRPr="007F78B0">
        <w:rPr>
          <w:sz w:val="40"/>
          <w:szCs w:val="40"/>
        </w:rPr>
        <w:t>Pārbaudes darbs</w:t>
      </w:r>
    </w:p>
    <w:p w:rsidR="007F78B0" w:rsidRDefault="007F78B0" w:rsidP="007F78B0">
      <w:pPr>
        <w:rPr>
          <w:sz w:val="28"/>
          <w:szCs w:val="28"/>
        </w:rPr>
      </w:pPr>
      <w:r>
        <w:rPr>
          <w:sz w:val="28"/>
          <w:szCs w:val="28"/>
        </w:rPr>
        <w:t>1.uzdevums  (jūsu uzdevums)(10 punkti)</w:t>
      </w:r>
    </w:p>
    <w:p w:rsidR="007F78B0" w:rsidRDefault="007F78B0" w:rsidP="007F78B0">
      <w:pPr>
        <w:rPr>
          <w:sz w:val="28"/>
          <w:szCs w:val="28"/>
        </w:rPr>
      </w:pPr>
      <w:r>
        <w:rPr>
          <w:sz w:val="28"/>
          <w:szCs w:val="28"/>
        </w:rPr>
        <w:t>2.uzdevums  (5 punkti)</w:t>
      </w:r>
    </w:p>
    <w:p w:rsidR="007F78B0" w:rsidRDefault="007F78B0" w:rsidP="007F78B0">
      <w:pPr>
        <w:rPr>
          <w:sz w:val="28"/>
          <w:szCs w:val="28"/>
        </w:rPr>
      </w:pPr>
      <w:r>
        <w:rPr>
          <w:sz w:val="28"/>
          <w:szCs w:val="28"/>
        </w:rPr>
        <w:t>3.uzdevums (5 punkti)</w:t>
      </w:r>
    </w:p>
    <w:p w:rsidR="007F78B0" w:rsidRDefault="007F78B0" w:rsidP="007F78B0">
      <w:pPr>
        <w:rPr>
          <w:sz w:val="28"/>
          <w:szCs w:val="28"/>
        </w:rPr>
      </w:pPr>
      <w:r>
        <w:rPr>
          <w:sz w:val="28"/>
          <w:szCs w:val="28"/>
        </w:rPr>
        <w:t>4.uzdevums  Darba aizstāvēšana klātienē vai</w:t>
      </w:r>
      <w:r w:rsidR="00F949E2">
        <w:rPr>
          <w:sz w:val="28"/>
          <w:szCs w:val="28"/>
        </w:rPr>
        <w:t xml:space="preserve"> ar</w:t>
      </w:r>
      <w:r>
        <w:rPr>
          <w:sz w:val="28"/>
          <w:szCs w:val="28"/>
        </w:rPr>
        <w:t xml:space="preserve"> Skype </w:t>
      </w:r>
      <w:r w:rsidR="00F949E2">
        <w:rPr>
          <w:sz w:val="28"/>
          <w:szCs w:val="28"/>
        </w:rPr>
        <w:t>palīdzību</w:t>
      </w:r>
      <w:r>
        <w:rPr>
          <w:sz w:val="28"/>
          <w:szCs w:val="28"/>
        </w:rPr>
        <w:t>(3 punkti)</w:t>
      </w:r>
    </w:p>
    <w:p w:rsidR="00F949E2" w:rsidRDefault="007F78B0" w:rsidP="007F78B0">
      <w:pPr>
        <w:rPr>
          <w:sz w:val="28"/>
          <w:szCs w:val="28"/>
        </w:rPr>
      </w:pPr>
      <w:r>
        <w:rPr>
          <w:sz w:val="28"/>
          <w:szCs w:val="28"/>
        </w:rPr>
        <w:t>Jūsu sagatavotā pārbaudes darba kopējo punktu summa ir 20 punkti, zemāk dotajā</w:t>
      </w:r>
      <w:r w:rsidR="0081532C">
        <w:rPr>
          <w:sz w:val="28"/>
          <w:szCs w:val="28"/>
        </w:rPr>
        <w:t>s tabulas rindā “uzdevumu punkti” atrodiet 20 punktus. Zem</w:t>
      </w:r>
      <w:r w:rsidR="00F949E2">
        <w:rPr>
          <w:sz w:val="28"/>
          <w:szCs w:val="28"/>
        </w:rPr>
        <w:t xml:space="preserve"> šiem punktiem ir</w:t>
      </w:r>
      <w:r w:rsidR="0081532C">
        <w:rPr>
          <w:sz w:val="28"/>
          <w:szCs w:val="28"/>
        </w:rPr>
        <w:t xml:space="preserve"> pēdēj</w:t>
      </w:r>
      <w:r w:rsidR="00F949E2">
        <w:rPr>
          <w:sz w:val="28"/>
          <w:szCs w:val="28"/>
        </w:rPr>
        <w:t>ā uzdevumā vajadzīgo punktu skaits, lai vērtējuma tabula atbilstu e-klases vērtējumu tabulai (ar nosacījumu, ka ir izvēlēti punkti līdz)</w:t>
      </w:r>
    </w:p>
    <w:p w:rsidR="007F78B0" w:rsidRPr="007F78B0" w:rsidRDefault="00F949E2" w:rsidP="007F78B0">
      <w:pPr>
        <w:rPr>
          <w:sz w:val="28"/>
          <w:szCs w:val="28"/>
        </w:rPr>
        <w:sectPr w:rsidR="007F78B0" w:rsidRPr="007F78B0" w:rsidSect="00E8548D">
          <w:pgSz w:w="11906" w:h="16838"/>
          <w:pgMar w:top="851" w:right="1134" w:bottom="1135" w:left="1134" w:header="709" w:footer="709" w:gutter="0"/>
          <w:cols w:space="708"/>
          <w:docGrid w:linePitch="360"/>
        </w:sectPr>
      </w:pPr>
      <w:r>
        <w:rPr>
          <w:noProof/>
          <w:sz w:val="28"/>
          <w:szCs w:val="28"/>
          <w:lang w:val="en-US"/>
        </w:rPr>
        <w:drawing>
          <wp:inline distT="0" distB="0" distL="0" distR="0">
            <wp:extent cx="612013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6120130" cy="1276350"/>
                    </a:xfrm>
                    <a:prstGeom prst="rect">
                      <a:avLst/>
                    </a:prstGeom>
                  </pic:spPr>
                </pic:pic>
              </a:graphicData>
            </a:graphic>
          </wp:inline>
        </w:drawing>
      </w:r>
      <w:r>
        <w:rPr>
          <w:sz w:val="28"/>
          <w:szCs w:val="28"/>
        </w:rPr>
        <w:t xml:space="preserve"> </w:t>
      </w:r>
    </w:p>
    <w:p w:rsidR="00C90109" w:rsidRDefault="00F91FEA" w:rsidP="00F91FEA">
      <w:pPr>
        <w:jc w:val="center"/>
      </w:pPr>
      <w:r>
        <w:lastRenderedPageBreak/>
        <w:t>Pēdējā uzdevumā pievienojamo punktu tabula, attiecīgi Jūsu darba uzdevumu punktu skaitam</w:t>
      </w:r>
      <w:r w:rsidR="00C90109">
        <w:fldChar w:fldCharType="begin"/>
      </w:r>
      <w:r w:rsidR="00C90109">
        <w:instrText xml:space="preserve"> LINK Excel.Sheet.12 "Book1" "Sheet1!R2C1:R18C17" \a \f 4 \h  \* MERGEFORMAT </w:instrText>
      </w:r>
      <w:r w:rsidR="00C90109">
        <w:fldChar w:fldCharType="separate"/>
      </w:r>
    </w:p>
    <w:tbl>
      <w:tblPr>
        <w:tblpPr w:leftFromText="180" w:rightFromText="180" w:horzAnchor="margin" w:tblpXSpec="center" w:tblpY="660"/>
        <w:tblW w:w="11789" w:type="dxa"/>
        <w:tblLook w:val="04A0" w:firstRow="1" w:lastRow="0" w:firstColumn="1" w:lastColumn="0" w:noHBand="0" w:noVBand="1"/>
      </w:tblPr>
      <w:tblGrid>
        <w:gridCol w:w="1725"/>
        <w:gridCol w:w="614"/>
        <w:gridCol w:w="615"/>
        <w:gridCol w:w="615"/>
        <w:gridCol w:w="615"/>
        <w:gridCol w:w="615"/>
        <w:gridCol w:w="615"/>
        <w:gridCol w:w="615"/>
        <w:gridCol w:w="615"/>
        <w:gridCol w:w="615"/>
        <w:gridCol w:w="615"/>
        <w:gridCol w:w="615"/>
        <w:gridCol w:w="615"/>
        <w:gridCol w:w="616"/>
        <w:gridCol w:w="727"/>
        <w:gridCol w:w="615"/>
        <w:gridCol w:w="727"/>
      </w:tblGrid>
      <w:tr w:rsidR="00C90109" w:rsidRPr="00C90109" w:rsidTr="00F91FEA">
        <w:trPr>
          <w:trHeight w:val="300"/>
        </w:trPr>
        <w:tc>
          <w:tcPr>
            <w:tcW w:w="17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Uzdevumu punkti</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11</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12</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13</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14</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15</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16</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17</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18</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19</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20</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21</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22</w:t>
            </w: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23</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24</w:t>
            </w:r>
          </w:p>
        </w:tc>
        <w:tc>
          <w:tcPr>
            <w:tcW w:w="727" w:type="dxa"/>
            <w:tcBorders>
              <w:top w:val="single" w:sz="8" w:space="0" w:color="auto"/>
              <w:left w:val="nil"/>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25</w:t>
            </w:r>
          </w:p>
        </w:tc>
      </w:tr>
      <w:tr w:rsidR="00C90109" w:rsidRPr="00C90109" w:rsidTr="00F91FEA">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Par pēdējo uzdevumu</w:t>
            </w:r>
          </w:p>
        </w:tc>
        <w:tc>
          <w:tcPr>
            <w:tcW w:w="614"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1,65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1,8</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1,95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2,1</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2,25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2,4</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2,55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2,7</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2,85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3,15</w:t>
            </w:r>
          </w:p>
        </w:tc>
        <w:tc>
          <w:tcPr>
            <w:tcW w:w="616"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3,3</w:t>
            </w:r>
          </w:p>
        </w:tc>
        <w:tc>
          <w:tcPr>
            <w:tcW w:w="727"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3,45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3,6</w:t>
            </w:r>
          </w:p>
        </w:tc>
        <w:tc>
          <w:tcPr>
            <w:tcW w:w="727" w:type="dxa"/>
            <w:tcBorders>
              <w:top w:val="nil"/>
              <w:left w:val="nil"/>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3,75</w:t>
            </w:r>
          </w:p>
        </w:tc>
      </w:tr>
      <w:tr w:rsidR="00F91FEA" w:rsidRPr="00C90109" w:rsidTr="00F91FEA">
        <w:trPr>
          <w:trHeight w:val="120"/>
        </w:trPr>
        <w:tc>
          <w:tcPr>
            <w:tcW w:w="1725" w:type="dxa"/>
            <w:tcBorders>
              <w:top w:val="nil"/>
              <w:left w:val="nil"/>
              <w:bottom w:val="nil"/>
              <w:right w:val="nil"/>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p>
        </w:tc>
        <w:tc>
          <w:tcPr>
            <w:tcW w:w="10064" w:type="dxa"/>
            <w:gridSpan w:val="16"/>
            <w:tcBorders>
              <w:top w:val="nil"/>
              <w:left w:val="single" w:sz="4" w:space="0" w:color="auto"/>
              <w:bottom w:val="nil"/>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 </w:t>
            </w:r>
          </w:p>
        </w:tc>
      </w:tr>
      <w:tr w:rsidR="00C90109" w:rsidRPr="00C90109" w:rsidTr="00F91FEA">
        <w:trPr>
          <w:trHeight w:val="300"/>
        </w:trPr>
        <w:tc>
          <w:tcPr>
            <w:tcW w:w="17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Uzdevumu punkti</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26</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27</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28</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29</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30</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31</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32</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33</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34</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35</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36</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37</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38</w:t>
            </w: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39</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40</w:t>
            </w:r>
          </w:p>
        </w:tc>
        <w:tc>
          <w:tcPr>
            <w:tcW w:w="727" w:type="dxa"/>
            <w:tcBorders>
              <w:top w:val="single" w:sz="8" w:space="0" w:color="auto"/>
              <w:left w:val="nil"/>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41</w:t>
            </w:r>
          </w:p>
        </w:tc>
      </w:tr>
      <w:tr w:rsidR="00C90109" w:rsidRPr="00C90109" w:rsidTr="00F91FEA">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Par pēdējo uzdevumu</w:t>
            </w:r>
          </w:p>
        </w:tc>
        <w:tc>
          <w:tcPr>
            <w:tcW w:w="614"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3,9</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4,05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4,2</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4,35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4,65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4,8</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4,95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5,1</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5,25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5,4</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5,55</w:t>
            </w:r>
          </w:p>
        </w:tc>
        <w:tc>
          <w:tcPr>
            <w:tcW w:w="616"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5,7</w:t>
            </w:r>
          </w:p>
        </w:tc>
        <w:tc>
          <w:tcPr>
            <w:tcW w:w="727"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5,85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w:t>
            </w:r>
          </w:p>
        </w:tc>
        <w:tc>
          <w:tcPr>
            <w:tcW w:w="727" w:type="dxa"/>
            <w:tcBorders>
              <w:top w:val="nil"/>
              <w:left w:val="nil"/>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6,15</w:t>
            </w:r>
          </w:p>
        </w:tc>
      </w:tr>
      <w:tr w:rsidR="00F91FEA" w:rsidRPr="00C90109" w:rsidTr="00F91FEA">
        <w:trPr>
          <w:trHeight w:val="135"/>
        </w:trPr>
        <w:tc>
          <w:tcPr>
            <w:tcW w:w="1725" w:type="dxa"/>
            <w:tcBorders>
              <w:top w:val="nil"/>
              <w:left w:val="nil"/>
              <w:bottom w:val="nil"/>
              <w:right w:val="nil"/>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p>
        </w:tc>
        <w:tc>
          <w:tcPr>
            <w:tcW w:w="10064" w:type="dxa"/>
            <w:gridSpan w:val="16"/>
            <w:tcBorders>
              <w:top w:val="nil"/>
              <w:left w:val="single" w:sz="4" w:space="0" w:color="auto"/>
              <w:bottom w:val="nil"/>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 </w:t>
            </w:r>
          </w:p>
        </w:tc>
      </w:tr>
      <w:tr w:rsidR="00C90109" w:rsidRPr="00C90109" w:rsidTr="00F91FEA">
        <w:trPr>
          <w:trHeight w:val="300"/>
        </w:trPr>
        <w:tc>
          <w:tcPr>
            <w:tcW w:w="17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Uzdevumu punkti</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42</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43</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44</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45</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46</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47</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48</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49</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50</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51</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52</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53</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54</w:t>
            </w: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55</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56</w:t>
            </w:r>
          </w:p>
        </w:tc>
        <w:tc>
          <w:tcPr>
            <w:tcW w:w="727" w:type="dxa"/>
            <w:tcBorders>
              <w:top w:val="single" w:sz="8" w:space="0" w:color="auto"/>
              <w:left w:val="nil"/>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57</w:t>
            </w:r>
          </w:p>
        </w:tc>
      </w:tr>
      <w:tr w:rsidR="00C90109" w:rsidRPr="00C90109" w:rsidTr="00F91FEA">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Par pēdējo uzdevumu</w:t>
            </w:r>
          </w:p>
        </w:tc>
        <w:tc>
          <w:tcPr>
            <w:tcW w:w="614"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6,3</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6,45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6,6</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6,75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6,9</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7,05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7,2</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7,35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7,65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7,8</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7,95</w:t>
            </w:r>
          </w:p>
        </w:tc>
        <w:tc>
          <w:tcPr>
            <w:tcW w:w="616"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8,1</w:t>
            </w:r>
          </w:p>
        </w:tc>
        <w:tc>
          <w:tcPr>
            <w:tcW w:w="727"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8,25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8,4</w:t>
            </w:r>
          </w:p>
        </w:tc>
        <w:tc>
          <w:tcPr>
            <w:tcW w:w="727" w:type="dxa"/>
            <w:tcBorders>
              <w:top w:val="nil"/>
              <w:left w:val="nil"/>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8,55</w:t>
            </w:r>
          </w:p>
        </w:tc>
      </w:tr>
      <w:tr w:rsidR="00F91FEA" w:rsidRPr="00C90109" w:rsidTr="00F91FEA">
        <w:trPr>
          <w:trHeight w:val="105"/>
        </w:trPr>
        <w:tc>
          <w:tcPr>
            <w:tcW w:w="1725" w:type="dxa"/>
            <w:tcBorders>
              <w:top w:val="nil"/>
              <w:left w:val="nil"/>
              <w:bottom w:val="nil"/>
              <w:right w:val="nil"/>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p>
        </w:tc>
        <w:tc>
          <w:tcPr>
            <w:tcW w:w="10064" w:type="dxa"/>
            <w:gridSpan w:val="16"/>
            <w:tcBorders>
              <w:top w:val="nil"/>
              <w:left w:val="single" w:sz="4" w:space="0" w:color="auto"/>
              <w:bottom w:val="nil"/>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 </w:t>
            </w:r>
          </w:p>
        </w:tc>
      </w:tr>
      <w:tr w:rsidR="00C90109" w:rsidRPr="00C90109" w:rsidTr="00F91FEA">
        <w:trPr>
          <w:trHeight w:val="300"/>
        </w:trPr>
        <w:tc>
          <w:tcPr>
            <w:tcW w:w="17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Uzdevumu punkti</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58</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59</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60</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61</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62</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63</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64</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65</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66</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67</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68</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69</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70</w:t>
            </w: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71</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72</w:t>
            </w:r>
          </w:p>
        </w:tc>
        <w:tc>
          <w:tcPr>
            <w:tcW w:w="727" w:type="dxa"/>
            <w:tcBorders>
              <w:top w:val="single" w:sz="8" w:space="0" w:color="auto"/>
              <w:left w:val="nil"/>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73</w:t>
            </w:r>
          </w:p>
        </w:tc>
      </w:tr>
      <w:tr w:rsidR="00C90109" w:rsidRPr="00C90109" w:rsidTr="00F91FEA">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Par pēdējo uzdevumu</w:t>
            </w:r>
          </w:p>
        </w:tc>
        <w:tc>
          <w:tcPr>
            <w:tcW w:w="614"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8,7</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8,85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9,15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9,3</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9,45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9,6</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9,75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9,9</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10,1</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10,2</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10,4</w:t>
            </w:r>
          </w:p>
        </w:tc>
        <w:tc>
          <w:tcPr>
            <w:tcW w:w="616"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10,5</w:t>
            </w:r>
          </w:p>
        </w:tc>
        <w:tc>
          <w:tcPr>
            <w:tcW w:w="727"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10,65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10,8</w:t>
            </w:r>
          </w:p>
        </w:tc>
        <w:tc>
          <w:tcPr>
            <w:tcW w:w="727" w:type="dxa"/>
            <w:tcBorders>
              <w:top w:val="nil"/>
              <w:left w:val="nil"/>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10,95</w:t>
            </w:r>
          </w:p>
        </w:tc>
      </w:tr>
      <w:tr w:rsidR="00F91FEA" w:rsidRPr="00C90109" w:rsidTr="00F91FEA">
        <w:trPr>
          <w:trHeight w:val="90"/>
        </w:trPr>
        <w:tc>
          <w:tcPr>
            <w:tcW w:w="1725" w:type="dxa"/>
            <w:tcBorders>
              <w:top w:val="nil"/>
              <w:left w:val="nil"/>
              <w:bottom w:val="nil"/>
              <w:right w:val="nil"/>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p>
        </w:tc>
        <w:tc>
          <w:tcPr>
            <w:tcW w:w="10064" w:type="dxa"/>
            <w:gridSpan w:val="16"/>
            <w:tcBorders>
              <w:top w:val="nil"/>
              <w:left w:val="single" w:sz="4" w:space="0" w:color="auto"/>
              <w:bottom w:val="nil"/>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 </w:t>
            </w:r>
          </w:p>
        </w:tc>
      </w:tr>
      <w:tr w:rsidR="00C90109" w:rsidRPr="00C90109" w:rsidTr="00F91FEA">
        <w:trPr>
          <w:trHeight w:val="300"/>
        </w:trPr>
        <w:tc>
          <w:tcPr>
            <w:tcW w:w="17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Uzdevumu punkti</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74</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75</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76</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77</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78</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79</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80</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81</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82</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83</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84</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86</w:t>
            </w: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87</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88</w:t>
            </w:r>
          </w:p>
        </w:tc>
        <w:tc>
          <w:tcPr>
            <w:tcW w:w="727" w:type="dxa"/>
            <w:tcBorders>
              <w:top w:val="single" w:sz="8" w:space="0" w:color="auto"/>
              <w:left w:val="nil"/>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89</w:t>
            </w:r>
          </w:p>
        </w:tc>
      </w:tr>
      <w:tr w:rsidR="00C90109" w:rsidRPr="00C90109" w:rsidTr="00F91FEA">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Par pēdējo uzdevumu</w:t>
            </w:r>
          </w:p>
        </w:tc>
        <w:tc>
          <w:tcPr>
            <w:tcW w:w="614"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11,1</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11,3</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11,4</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11,6</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11,7</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11,9</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12</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12,2</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12,3</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12,5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12,6</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12,8</w:t>
            </w:r>
          </w:p>
        </w:tc>
        <w:tc>
          <w:tcPr>
            <w:tcW w:w="616"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12,9</w:t>
            </w:r>
          </w:p>
        </w:tc>
        <w:tc>
          <w:tcPr>
            <w:tcW w:w="727"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13,05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13,2</w:t>
            </w:r>
          </w:p>
        </w:tc>
        <w:tc>
          <w:tcPr>
            <w:tcW w:w="727" w:type="dxa"/>
            <w:tcBorders>
              <w:top w:val="nil"/>
              <w:left w:val="nil"/>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13,35</w:t>
            </w:r>
          </w:p>
        </w:tc>
      </w:tr>
      <w:tr w:rsidR="00F91FEA" w:rsidRPr="00C90109" w:rsidTr="00F91FEA">
        <w:trPr>
          <w:trHeight w:val="105"/>
        </w:trPr>
        <w:tc>
          <w:tcPr>
            <w:tcW w:w="1725" w:type="dxa"/>
            <w:tcBorders>
              <w:top w:val="nil"/>
              <w:left w:val="nil"/>
              <w:bottom w:val="nil"/>
              <w:right w:val="nil"/>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p>
        </w:tc>
        <w:tc>
          <w:tcPr>
            <w:tcW w:w="10064" w:type="dxa"/>
            <w:gridSpan w:val="16"/>
            <w:tcBorders>
              <w:top w:val="nil"/>
              <w:left w:val="single" w:sz="4" w:space="0" w:color="auto"/>
              <w:bottom w:val="nil"/>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 </w:t>
            </w:r>
          </w:p>
        </w:tc>
      </w:tr>
      <w:tr w:rsidR="00C90109" w:rsidRPr="00C90109" w:rsidTr="00F91FEA">
        <w:trPr>
          <w:trHeight w:val="300"/>
        </w:trPr>
        <w:tc>
          <w:tcPr>
            <w:tcW w:w="17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Uzdevumu punkti</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90</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91</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92</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93</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94</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95</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96</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97</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98</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99</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100</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101</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102</w:t>
            </w: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103</w:t>
            </w:r>
          </w:p>
        </w:tc>
        <w:tc>
          <w:tcPr>
            <w:tcW w:w="615" w:type="dxa"/>
            <w:tcBorders>
              <w:top w:val="single" w:sz="8" w:space="0" w:color="auto"/>
              <w:left w:val="nil"/>
              <w:bottom w:val="single" w:sz="4"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104</w:t>
            </w:r>
          </w:p>
        </w:tc>
        <w:tc>
          <w:tcPr>
            <w:tcW w:w="727" w:type="dxa"/>
            <w:tcBorders>
              <w:top w:val="single" w:sz="8" w:space="0" w:color="auto"/>
              <w:left w:val="nil"/>
              <w:bottom w:val="single" w:sz="4"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105</w:t>
            </w:r>
          </w:p>
        </w:tc>
      </w:tr>
      <w:tr w:rsidR="00C90109" w:rsidRPr="00C90109" w:rsidTr="00F91FEA">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sz w:val="20"/>
                <w:szCs w:val="20"/>
                <w:lang w:eastAsia="lv-LV"/>
              </w:rPr>
            </w:pPr>
            <w:r w:rsidRPr="00C90109">
              <w:rPr>
                <w:rFonts w:ascii="Calibri" w:eastAsia="Times New Roman" w:hAnsi="Calibri" w:cs="Times New Roman"/>
                <w:color w:val="000000"/>
                <w:sz w:val="20"/>
                <w:szCs w:val="20"/>
                <w:lang w:eastAsia="lv-LV"/>
              </w:rPr>
              <w:t>Par pēdējo uzdevumu</w:t>
            </w:r>
          </w:p>
        </w:tc>
        <w:tc>
          <w:tcPr>
            <w:tcW w:w="614"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13,5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13,7</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13,8</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14</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14,1</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14,3</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14,4</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14,6</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14,7</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14,9</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15,2</w:t>
            </w:r>
          </w:p>
        </w:tc>
        <w:tc>
          <w:tcPr>
            <w:tcW w:w="616"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15,3</w:t>
            </w:r>
          </w:p>
        </w:tc>
        <w:tc>
          <w:tcPr>
            <w:tcW w:w="727"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15,45</w:t>
            </w:r>
          </w:p>
        </w:tc>
        <w:tc>
          <w:tcPr>
            <w:tcW w:w="615" w:type="dxa"/>
            <w:tcBorders>
              <w:top w:val="nil"/>
              <w:left w:val="nil"/>
              <w:bottom w:val="single" w:sz="8" w:space="0" w:color="auto"/>
              <w:right w:val="single" w:sz="4"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15,6</w:t>
            </w:r>
          </w:p>
        </w:tc>
        <w:tc>
          <w:tcPr>
            <w:tcW w:w="727" w:type="dxa"/>
            <w:tcBorders>
              <w:top w:val="nil"/>
              <w:left w:val="nil"/>
              <w:bottom w:val="single" w:sz="8" w:space="0" w:color="auto"/>
              <w:right w:val="single" w:sz="8" w:space="0" w:color="auto"/>
            </w:tcBorders>
            <w:shd w:val="clear" w:color="auto" w:fill="auto"/>
            <w:noWrap/>
            <w:vAlign w:val="bottom"/>
            <w:hideMark/>
          </w:tcPr>
          <w:p w:rsidR="00C90109" w:rsidRPr="00C90109" w:rsidRDefault="00C90109" w:rsidP="00F91FEA">
            <w:pPr>
              <w:spacing w:after="0" w:line="240" w:lineRule="auto"/>
              <w:jc w:val="center"/>
              <w:rPr>
                <w:rFonts w:ascii="Calibri" w:eastAsia="Times New Roman" w:hAnsi="Calibri" w:cs="Times New Roman"/>
                <w:color w:val="000000"/>
                <w:lang w:eastAsia="lv-LV"/>
              </w:rPr>
            </w:pPr>
            <w:r w:rsidRPr="00C90109">
              <w:rPr>
                <w:rFonts w:ascii="Calibri" w:eastAsia="Times New Roman" w:hAnsi="Calibri" w:cs="Times New Roman"/>
                <w:color w:val="000000"/>
                <w:lang w:eastAsia="lv-LV"/>
              </w:rPr>
              <w:t>15,75</w:t>
            </w:r>
          </w:p>
        </w:tc>
      </w:tr>
    </w:tbl>
    <w:p w:rsidR="00356970" w:rsidRDefault="00C90109" w:rsidP="0052111C">
      <w:r>
        <w:fldChar w:fldCharType="end"/>
      </w:r>
    </w:p>
    <w:p w:rsidR="00F91FEA" w:rsidRDefault="00F91FEA" w:rsidP="0052111C"/>
    <w:p w:rsidR="00F91FEA" w:rsidRDefault="00F91FEA" w:rsidP="0052111C"/>
    <w:p w:rsidR="00F91FEA" w:rsidRDefault="00F91FEA" w:rsidP="0052111C"/>
    <w:p w:rsidR="00F91FEA" w:rsidRDefault="00F91FEA" w:rsidP="0052111C"/>
    <w:p w:rsidR="00F91FEA" w:rsidRDefault="00F91FEA" w:rsidP="0052111C"/>
    <w:p w:rsidR="00F91FEA" w:rsidRDefault="00F91FEA" w:rsidP="0052111C"/>
    <w:p w:rsidR="00F91FEA" w:rsidRDefault="00F91FEA" w:rsidP="0052111C"/>
    <w:p w:rsidR="00F91FEA" w:rsidRDefault="00F91FEA" w:rsidP="0052111C"/>
    <w:p w:rsidR="00F91FEA" w:rsidRDefault="00F91FEA" w:rsidP="0052111C"/>
    <w:p w:rsidR="00F91FEA" w:rsidRDefault="00F91FEA" w:rsidP="0052111C"/>
    <w:p w:rsidR="00F91FEA" w:rsidRDefault="00F91FEA" w:rsidP="0052111C"/>
    <w:p w:rsidR="00F91FEA" w:rsidRDefault="00F91FEA" w:rsidP="0052111C"/>
    <w:p w:rsidR="00F91FEA" w:rsidRDefault="00F91FEA" w:rsidP="0052111C"/>
    <w:p w:rsidR="00F91FEA" w:rsidRDefault="00F91FEA" w:rsidP="0052111C"/>
    <w:p w:rsidR="00F949E2" w:rsidRDefault="00F949E2" w:rsidP="0052111C">
      <w:pPr>
        <w:sectPr w:rsidR="00F949E2" w:rsidSect="00F91FEA">
          <w:type w:val="oddPage"/>
          <w:pgSz w:w="16838" w:h="11906" w:orient="landscape"/>
          <w:pgMar w:top="1134" w:right="851" w:bottom="1133" w:left="1440" w:header="708" w:footer="708" w:gutter="0"/>
          <w:cols w:space="708"/>
          <w:docGrid w:linePitch="360"/>
        </w:sectPr>
      </w:pPr>
    </w:p>
    <w:p w:rsidR="00C136B2" w:rsidRPr="00CF4139" w:rsidRDefault="00C136B2" w:rsidP="00CF4139">
      <w:pPr>
        <w:pStyle w:val="ListParagraph"/>
        <w:numPr>
          <w:ilvl w:val="0"/>
          <w:numId w:val="1"/>
        </w:numPr>
        <w:rPr>
          <w:b/>
          <w:sz w:val="28"/>
          <w:szCs w:val="28"/>
        </w:rPr>
      </w:pPr>
      <w:r w:rsidRPr="00CF4139">
        <w:rPr>
          <w:b/>
          <w:sz w:val="28"/>
          <w:szCs w:val="28"/>
        </w:rPr>
        <w:lastRenderedPageBreak/>
        <w:t>Aktivitāšu pievienošana kursam.</w:t>
      </w:r>
    </w:p>
    <w:p w:rsidR="00C136B2" w:rsidRPr="00CF4139" w:rsidRDefault="00C136B2" w:rsidP="00CF4139">
      <w:pPr>
        <w:pStyle w:val="ListParagraph"/>
        <w:numPr>
          <w:ilvl w:val="1"/>
          <w:numId w:val="1"/>
        </w:numPr>
        <w:jc w:val="both"/>
        <w:rPr>
          <w:sz w:val="24"/>
          <w:szCs w:val="24"/>
        </w:rPr>
      </w:pPr>
      <w:r w:rsidRPr="00CF4139">
        <w:rPr>
          <w:sz w:val="24"/>
          <w:szCs w:val="24"/>
        </w:rPr>
        <w:t>Nedēļas loga pamatdaļā tiek mainīts tikai daļas nosaukums, pārējie nosaukumi, aktivitātes un materiāli tiek pievienoti atsevišķi kā elementi, piemēram, stundas tēma (kura tiks ievadīta arī e-klases žurnālā) tiek pievienota kā resurss “Uzraksts”, ja pievieno dokumentu, tad – “Fails”. Lai saglabātu izvēlēto uzraksta krāsu, pievienojamajiem materiāliem jāizvēlas citu nosaukumu, lai nesakristu ar</w:t>
      </w:r>
      <w:r w:rsidR="00CF4139" w:rsidRPr="00CF4139">
        <w:rPr>
          <w:sz w:val="24"/>
          <w:szCs w:val="24"/>
        </w:rPr>
        <w:t xml:space="preserve"> tēmas</w:t>
      </w:r>
      <w:r w:rsidRPr="00CF4139">
        <w:rPr>
          <w:sz w:val="24"/>
          <w:szCs w:val="24"/>
        </w:rPr>
        <w:t xml:space="preserve"> nosaukumu</w:t>
      </w:r>
      <w:r w:rsidR="00CF4139" w:rsidRPr="00CF4139">
        <w:rPr>
          <w:sz w:val="24"/>
          <w:szCs w:val="24"/>
        </w:rPr>
        <w:t>,</w:t>
      </w:r>
      <w:r w:rsidRPr="00CF4139">
        <w:rPr>
          <w:sz w:val="24"/>
          <w:szCs w:val="24"/>
        </w:rPr>
        <w:t xml:space="preserve"> piemēram: </w:t>
      </w:r>
    </w:p>
    <w:p w:rsidR="00C136B2" w:rsidRDefault="00C136B2" w:rsidP="00CF4139">
      <w:pPr>
        <w:jc w:val="both"/>
        <w:rPr>
          <w:sz w:val="24"/>
          <w:szCs w:val="24"/>
        </w:rPr>
      </w:pPr>
      <w:r>
        <w:rPr>
          <w:noProof/>
          <w:sz w:val="24"/>
          <w:szCs w:val="24"/>
          <w:lang w:val="en-US"/>
        </w:rPr>
        <mc:AlternateContent>
          <mc:Choice Requires="wps">
            <w:drawing>
              <wp:anchor distT="0" distB="0" distL="114300" distR="114300" simplePos="0" relativeHeight="251664384" behindDoc="0" locked="0" layoutInCell="1" allowOverlap="1" wp14:anchorId="6E54F062" wp14:editId="4B96E486">
                <wp:simplePos x="0" y="0"/>
                <wp:positionH relativeFrom="column">
                  <wp:posOffset>451485</wp:posOffset>
                </wp:positionH>
                <wp:positionV relativeFrom="paragraph">
                  <wp:posOffset>1029335</wp:posOffset>
                </wp:positionV>
                <wp:extent cx="1733550" cy="447675"/>
                <wp:effectExtent l="0" t="0" r="19050" b="28575"/>
                <wp:wrapNone/>
                <wp:docPr id="14" name="Oval 14"/>
                <wp:cNvGraphicFramePr/>
                <a:graphic xmlns:a="http://schemas.openxmlformats.org/drawingml/2006/main">
                  <a:graphicData uri="http://schemas.microsoft.com/office/word/2010/wordprocessingShape">
                    <wps:wsp>
                      <wps:cNvSpPr/>
                      <wps:spPr>
                        <a:xfrm>
                          <a:off x="0" y="0"/>
                          <a:ext cx="1733550" cy="447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BAFAD" id="Oval 14" o:spid="_x0000_s1026" style="position:absolute;margin-left:35.55pt;margin-top:81.05pt;width:136.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" filled="f" strokecolor="red" strokeweight="2pt"/>
            </w:pict>
          </mc:Fallback>
        </mc:AlternateContent>
      </w:r>
      <w:r>
        <w:rPr>
          <w:noProof/>
          <w:sz w:val="24"/>
          <w:szCs w:val="24"/>
          <w:lang w:val="en-US"/>
        </w:rPr>
        <w:drawing>
          <wp:inline distT="0" distB="0" distL="0" distR="0" wp14:anchorId="76C9CB82" wp14:editId="36912A78">
            <wp:extent cx="6115050" cy="1419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1419225"/>
                    </a:xfrm>
                    <a:prstGeom prst="rect">
                      <a:avLst/>
                    </a:prstGeom>
                    <a:noFill/>
                    <a:ln>
                      <a:noFill/>
                    </a:ln>
                  </pic:spPr>
                </pic:pic>
              </a:graphicData>
            </a:graphic>
          </wp:inline>
        </w:drawing>
      </w:r>
    </w:p>
    <w:p w:rsidR="00C136B2" w:rsidRDefault="00D230B9" w:rsidP="00CF4139">
      <w:pPr>
        <w:jc w:val="both"/>
        <w:rPr>
          <w:sz w:val="24"/>
          <w:szCs w:val="24"/>
        </w:rPr>
      </w:pPr>
      <w:r>
        <w:rPr>
          <w:sz w:val="24"/>
          <w:szCs w:val="24"/>
        </w:rPr>
        <w:t>Uzraksts nesakrīt ar dokumenta nosaukumu. Vēl var nosaukt par “Mācību materiāliem”</w:t>
      </w:r>
    </w:p>
    <w:p w:rsidR="00D230B9" w:rsidRDefault="00D230B9" w:rsidP="00CF4139">
      <w:pPr>
        <w:jc w:val="both"/>
        <w:rPr>
          <w:sz w:val="24"/>
          <w:szCs w:val="24"/>
        </w:rPr>
      </w:pPr>
      <w:r>
        <w:rPr>
          <w:sz w:val="24"/>
          <w:szCs w:val="24"/>
        </w:rPr>
        <w:t xml:space="preserve">Fragmentus no e – grāmatām vai cita interneta vietnēm, ja nav pievienota saite uz interneta vietni, tad teksts ir jāiekopē resursā, ko sauc par “Lapa”. Par citām neskaidrībām </w:t>
      </w:r>
      <w:proofErr w:type="spellStart"/>
      <w:r>
        <w:rPr>
          <w:sz w:val="24"/>
          <w:szCs w:val="24"/>
        </w:rPr>
        <w:t>Moodle</w:t>
      </w:r>
      <w:proofErr w:type="spellEnd"/>
      <w:r>
        <w:rPr>
          <w:sz w:val="24"/>
          <w:szCs w:val="24"/>
        </w:rPr>
        <w:t xml:space="preserve"> vidē var interesēties pie skolotāja G. Preisa.</w:t>
      </w:r>
    </w:p>
    <w:p w:rsidR="00D230B9" w:rsidRDefault="00D230B9" w:rsidP="00CF4139">
      <w:pPr>
        <w:jc w:val="both"/>
        <w:rPr>
          <w:sz w:val="24"/>
          <w:szCs w:val="24"/>
        </w:rPr>
      </w:pPr>
      <w:r>
        <w:rPr>
          <w:sz w:val="24"/>
          <w:szCs w:val="24"/>
        </w:rPr>
        <w:t>Skolotājam sava kursa pilnveidošanai un dažādošanai jāizstrādā pašpārbaudes testi vai testi, kā daļa no pārbaudes darba.</w:t>
      </w:r>
    </w:p>
    <w:p w:rsidR="00D230B9" w:rsidRDefault="00D230B9" w:rsidP="00CF4139">
      <w:pPr>
        <w:jc w:val="both"/>
        <w:rPr>
          <w:sz w:val="24"/>
          <w:szCs w:val="24"/>
        </w:rPr>
      </w:pPr>
    </w:p>
    <w:p w:rsidR="00F91FEA" w:rsidRDefault="00797827" w:rsidP="00CF4139">
      <w:pPr>
        <w:jc w:val="both"/>
        <w:rPr>
          <w:b/>
          <w:sz w:val="24"/>
          <w:szCs w:val="24"/>
        </w:rPr>
      </w:pPr>
      <w:r>
        <w:rPr>
          <w:b/>
          <w:sz w:val="24"/>
          <w:szCs w:val="24"/>
        </w:rPr>
        <w:t>Mācības  tālmācības vidē</w:t>
      </w:r>
    </w:p>
    <w:p w:rsidR="00797827" w:rsidRDefault="00797827" w:rsidP="00CF4139">
      <w:pPr>
        <w:jc w:val="both"/>
        <w:rPr>
          <w:sz w:val="24"/>
          <w:szCs w:val="24"/>
        </w:rPr>
      </w:pPr>
      <w:r>
        <w:rPr>
          <w:sz w:val="24"/>
          <w:szCs w:val="24"/>
        </w:rPr>
        <w:t xml:space="preserve">Izglītojamajiem mācības </w:t>
      </w:r>
      <w:proofErr w:type="spellStart"/>
      <w:r>
        <w:rPr>
          <w:sz w:val="24"/>
          <w:szCs w:val="24"/>
        </w:rPr>
        <w:t>Moodle</w:t>
      </w:r>
      <w:proofErr w:type="spellEnd"/>
      <w:r>
        <w:rPr>
          <w:sz w:val="24"/>
          <w:szCs w:val="24"/>
        </w:rPr>
        <w:t xml:space="preserve"> vidē notiek pēc brīva grafika un izvēles. Skolnieks var apgūt pievienoto mācību vielu pa kursiem, piemēram, apgūstot tikai latviešu valodu vai arī pa nedēļām – visus stundas vienlaicīgi. Ir iespēja arī vēl savādāk, bet katru nedēļu vajag virzīt savu mācību procesu. </w:t>
      </w:r>
    </w:p>
    <w:p w:rsidR="00797827" w:rsidRPr="00797827" w:rsidRDefault="00797827" w:rsidP="00CF4139">
      <w:pPr>
        <w:jc w:val="both"/>
        <w:rPr>
          <w:sz w:val="24"/>
          <w:szCs w:val="24"/>
        </w:rPr>
      </w:pPr>
      <w:r>
        <w:rPr>
          <w:sz w:val="24"/>
          <w:szCs w:val="24"/>
        </w:rPr>
        <w:t>Pārbaudes darbi ir pildāmi tā, kā norādījis priekšmeta skolotājs, tas varētu būt datorrakstā un saglabāto dokumentu nosūtot atpakaļ skolotājam uz norādīto e-pasta adresi. Ja pārbaudes darbs ir PDF formātā, tad darbu var izdrukāt, ar pildspalvu izpildīt dotos uzdevumus, noskenēt un aizsūtīt skolotājam. Ja nav printeris, tad var darbu izpildīt ar roku (papīra formātā, salasāmā rokrakstā), noskenēt vai nofotografēt</w:t>
      </w:r>
      <w:r w:rsidR="00A11C15">
        <w:rPr>
          <w:sz w:val="24"/>
          <w:szCs w:val="24"/>
        </w:rPr>
        <w:t xml:space="preserve"> un aizsūtīt skolotājam. Ja nav nekādu iespēju elektroniski nosūtīt, tad var nosūtīt pa pastu skolas administrācijai vai personīgi atvest uz skolu un nodot vadībai, kas pēc tam noorganizēs darbu izlabošanu. Adresi var atrast skolas mājas lapas kontaktu sadaļā.</w:t>
      </w:r>
    </w:p>
    <w:sectPr w:rsidR="00797827" w:rsidRPr="00797827" w:rsidSect="00F91FEA">
      <w:type w:val="oddPage"/>
      <w:pgSz w:w="11906" w:h="16838"/>
      <w:pgMar w:top="851"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738B"/>
    <w:multiLevelType w:val="multilevel"/>
    <w:tmpl w:val="99E8C1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1C"/>
    <w:rsid w:val="00074018"/>
    <w:rsid w:val="0029169C"/>
    <w:rsid w:val="002F6A96"/>
    <w:rsid w:val="00346AAB"/>
    <w:rsid w:val="00356970"/>
    <w:rsid w:val="003F4661"/>
    <w:rsid w:val="00416E93"/>
    <w:rsid w:val="00470B1C"/>
    <w:rsid w:val="00502C3B"/>
    <w:rsid w:val="0052111C"/>
    <w:rsid w:val="006072F1"/>
    <w:rsid w:val="0065217E"/>
    <w:rsid w:val="006655BE"/>
    <w:rsid w:val="006D6475"/>
    <w:rsid w:val="00797827"/>
    <w:rsid w:val="007F78B0"/>
    <w:rsid w:val="0081532C"/>
    <w:rsid w:val="008A31DD"/>
    <w:rsid w:val="008A58F1"/>
    <w:rsid w:val="008C6D0E"/>
    <w:rsid w:val="008F6C40"/>
    <w:rsid w:val="00976E0F"/>
    <w:rsid w:val="00A11C15"/>
    <w:rsid w:val="00C136B2"/>
    <w:rsid w:val="00C90109"/>
    <w:rsid w:val="00CC20D4"/>
    <w:rsid w:val="00CF4139"/>
    <w:rsid w:val="00D0722B"/>
    <w:rsid w:val="00D230B9"/>
    <w:rsid w:val="00DD3D21"/>
    <w:rsid w:val="00E8548D"/>
    <w:rsid w:val="00F05BF8"/>
    <w:rsid w:val="00F91FEA"/>
    <w:rsid w:val="00F94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B2028-FF52-47F9-B454-86487EFE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11C"/>
    <w:rPr>
      <w:color w:val="0000FF" w:themeColor="hyperlink"/>
      <w:u w:val="single"/>
    </w:rPr>
  </w:style>
  <w:style w:type="paragraph" w:styleId="BalloonText">
    <w:name w:val="Balloon Text"/>
    <w:basedOn w:val="Normal"/>
    <w:link w:val="BalloonTextChar"/>
    <w:uiPriority w:val="99"/>
    <w:semiHidden/>
    <w:unhideWhenUsed/>
    <w:rsid w:val="006D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75"/>
    <w:rPr>
      <w:rFonts w:ascii="Tahoma" w:hAnsi="Tahoma" w:cs="Tahoma"/>
      <w:sz w:val="16"/>
      <w:szCs w:val="16"/>
    </w:rPr>
  </w:style>
  <w:style w:type="paragraph" w:styleId="ListParagraph">
    <w:name w:val="List Paragraph"/>
    <w:basedOn w:val="Normal"/>
    <w:uiPriority w:val="34"/>
    <w:qFormat/>
    <w:rsid w:val="00DD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talmaciba.nvsk.lv"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vsk.lv"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28E9-90C8-414D-9034-5815BBE9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ZaleniekuKAVSK skolotajs</dc:creator>
  <cp:lastModifiedBy>Linda Vecums-Veco</cp:lastModifiedBy>
  <cp:revision>2</cp:revision>
  <dcterms:created xsi:type="dcterms:W3CDTF">2017-12-13T14:43:00Z</dcterms:created>
  <dcterms:modified xsi:type="dcterms:W3CDTF">2017-12-13T14:43:00Z</dcterms:modified>
</cp:coreProperties>
</file>